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AA257" w14:textId="139D10E9" w:rsidR="00B76F87" w:rsidRDefault="00B76F87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</w:t>
      </w:r>
      <w:proofErr w:type="gramStart"/>
      <w:r w:rsidR="00B75879">
        <w:rPr>
          <w:rFonts w:ascii="Times New Roman" w:hAnsi="Times New Roman" w:cs="Times New Roman"/>
          <w:b/>
          <w:sz w:val="28"/>
          <w:szCs w:val="28"/>
        </w:rPr>
        <w:t xml:space="preserve">Главы  </w:t>
      </w:r>
      <w:proofErr w:type="spellStart"/>
      <w:r w:rsidR="000D7B3F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1E1A077B" w14:textId="5818CB40" w:rsidR="00B76F87" w:rsidRDefault="00B75879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администрации </w:t>
      </w:r>
      <w:proofErr w:type="spellStart"/>
      <w:proofErr w:type="gramStart"/>
      <w:r w:rsidR="000D7B3F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9DCBCE" w14:textId="3579320B" w:rsidR="00B76F87" w:rsidRDefault="00B75879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</w:p>
    <w:p w14:paraId="468EF459" w14:textId="5E018A7A" w:rsidR="00B76F87" w:rsidRDefault="00AF2C9C" w:rsidP="005F7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8378AC">
        <w:rPr>
          <w:rFonts w:ascii="Times New Roman" w:hAnsi="Times New Roman" w:cs="Times New Roman"/>
          <w:b/>
          <w:sz w:val="28"/>
          <w:szCs w:val="28"/>
        </w:rPr>
        <w:t>5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рассмотрения.</w:t>
      </w:r>
    </w:p>
    <w:p w14:paraId="253B5D7C" w14:textId="717E3554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0B990" w14:textId="77777777" w:rsidR="0048516D" w:rsidRDefault="0048516D" w:rsidP="008A3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0C854" w14:textId="219701B4" w:rsidR="00B76F87" w:rsidRPr="008A33F7" w:rsidRDefault="008A33F7" w:rsidP="008A3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F87" w:rsidRPr="008A33F7"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 w:rsidR="000D7B3F" w:rsidRPr="008A33F7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446DF6" w:rsidRPr="008A3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6DF6" w:rsidRPr="008A33F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 w:rsidRPr="008A33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</w:t>
      </w:r>
      <w:r w:rsidR="00B75879" w:rsidRPr="008A33F7">
        <w:rPr>
          <w:rFonts w:ascii="Times New Roman" w:hAnsi="Times New Roman" w:cs="Times New Roman"/>
          <w:sz w:val="28"/>
          <w:szCs w:val="28"/>
        </w:rPr>
        <w:t xml:space="preserve">ая 2006 года и Распоряжением </w:t>
      </w:r>
      <w:r w:rsidR="00B76F87" w:rsidRPr="008A33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D7B3F" w:rsidRPr="008A33F7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76F87" w:rsidRPr="008A3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 w:rsidRPr="008A33F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 w:rsidRPr="008A33F7">
        <w:rPr>
          <w:rFonts w:ascii="Times New Roman" w:hAnsi="Times New Roman" w:cs="Times New Roman"/>
          <w:sz w:val="28"/>
          <w:szCs w:val="28"/>
        </w:rPr>
        <w:t xml:space="preserve"> р</w:t>
      </w:r>
      <w:r w:rsidR="000D7B3F" w:rsidRPr="008A33F7">
        <w:rPr>
          <w:rFonts w:ascii="Times New Roman" w:hAnsi="Times New Roman" w:cs="Times New Roman"/>
          <w:sz w:val="28"/>
          <w:szCs w:val="28"/>
        </w:rPr>
        <w:t>а</w:t>
      </w:r>
      <w:r w:rsidRPr="008A33F7">
        <w:rPr>
          <w:rFonts w:ascii="Times New Roman" w:hAnsi="Times New Roman" w:cs="Times New Roman"/>
          <w:sz w:val="28"/>
          <w:szCs w:val="28"/>
        </w:rPr>
        <w:t>йона Новосибирской области от 30.03.2023</w:t>
      </w:r>
      <w:r w:rsidR="00B75879" w:rsidRPr="008A33F7">
        <w:rPr>
          <w:rFonts w:ascii="Times New Roman" w:hAnsi="Times New Roman" w:cs="Times New Roman"/>
          <w:sz w:val="28"/>
          <w:szCs w:val="28"/>
        </w:rPr>
        <w:t xml:space="preserve"> </w:t>
      </w:r>
      <w:r w:rsidR="00B76F87" w:rsidRPr="008A33F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A33F7">
        <w:rPr>
          <w:rFonts w:ascii="Times New Roman" w:hAnsi="Times New Roman" w:cs="Times New Roman"/>
          <w:sz w:val="28"/>
          <w:szCs w:val="28"/>
        </w:rPr>
        <w:t xml:space="preserve">№ 4 </w:t>
      </w:r>
      <w:r w:rsidR="000D7B3F" w:rsidRPr="008A3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B3F" w:rsidRPr="008A33F7">
        <w:rPr>
          <w:rFonts w:ascii="Times New Roman" w:hAnsi="Times New Roman" w:cs="Times New Roman"/>
          <w:sz w:val="28"/>
          <w:szCs w:val="28"/>
        </w:rPr>
        <w:t xml:space="preserve">р </w:t>
      </w:r>
      <w:r w:rsidR="00B8336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8A33F7">
        <w:rPr>
          <w:rFonts w:ascii="Times New Roman" w:eastAsia="Calibri" w:hAnsi="Times New Roman" w:cs="Times New Roman"/>
          <w:sz w:val="28"/>
          <w:szCs w:val="28"/>
        </w:rPr>
        <w:t>Инструкции по организации работы с обращениями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3F7">
        <w:rPr>
          <w:rFonts w:ascii="Times New Roman" w:eastAsia="Calibri" w:hAnsi="Times New Roman" w:cs="Times New Roman"/>
          <w:sz w:val="28"/>
          <w:szCs w:val="28"/>
        </w:rPr>
        <w:t xml:space="preserve">и проведению личного приема граждан в администрации </w:t>
      </w:r>
      <w:proofErr w:type="spellStart"/>
      <w:r w:rsidRPr="008A33F7">
        <w:rPr>
          <w:rFonts w:ascii="Times New Roman" w:eastAsia="Calibri" w:hAnsi="Times New Roman" w:cs="Times New Roman"/>
          <w:sz w:val="28"/>
          <w:szCs w:val="28"/>
        </w:rPr>
        <w:t>Колбасинского</w:t>
      </w:r>
      <w:proofErr w:type="spellEnd"/>
      <w:r w:rsidRPr="008A33F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8A33F7">
        <w:rPr>
          <w:rFonts w:ascii="Times New Roman" w:eastAsia="Calibri" w:hAnsi="Times New Roman" w:cs="Times New Roman"/>
          <w:sz w:val="28"/>
          <w:szCs w:val="28"/>
        </w:rPr>
        <w:t>Кыштовского</w:t>
      </w:r>
      <w:proofErr w:type="spellEnd"/>
      <w:r w:rsidRPr="008A33F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B76F87">
        <w:rPr>
          <w:rFonts w:ascii="Times New Roman" w:hAnsi="Times New Roman" w:cs="Times New Roman"/>
          <w:sz w:val="28"/>
          <w:szCs w:val="28"/>
        </w:rPr>
        <w:t>»</w:t>
      </w:r>
      <w:r w:rsidR="000D7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от 17.10.2023 года №  8 –</w:t>
      </w:r>
      <w:r w:rsidR="000D7B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, от 27.01.2025 № 1-р </w:t>
      </w:r>
      <w:r w:rsidR="000D7B3F">
        <w:rPr>
          <w:rFonts w:ascii="Times New Roman" w:hAnsi="Times New Roman" w:cs="Times New Roman"/>
          <w:sz w:val="28"/>
          <w:szCs w:val="28"/>
        </w:rPr>
        <w:t>)</w:t>
      </w:r>
      <w:r w:rsidR="00B76F87">
        <w:rPr>
          <w:rFonts w:ascii="Times New Roman" w:hAnsi="Times New Roman" w:cs="Times New Roman"/>
          <w:sz w:val="28"/>
          <w:szCs w:val="28"/>
        </w:rPr>
        <w:t>.</w:t>
      </w:r>
    </w:p>
    <w:p w14:paraId="356C305D" w14:textId="2852A4E7" w:rsidR="00F275CC" w:rsidRDefault="00B76F87" w:rsidP="008A33F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AF2C9C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833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8262F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82C">
        <w:rPr>
          <w:rFonts w:ascii="Times New Roman" w:hAnsi="Times New Roman" w:cs="Times New Roman"/>
          <w:sz w:val="28"/>
          <w:szCs w:val="28"/>
        </w:rPr>
        <w:t xml:space="preserve"> - </w:t>
      </w:r>
      <w:r w:rsidR="00AF2C9C">
        <w:rPr>
          <w:rFonts w:ascii="Times New Roman" w:hAnsi="Times New Roman" w:cs="Times New Roman"/>
          <w:b/>
          <w:sz w:val="28"/>
          <w:szCs w:val="28"/>
        </w:rPr>
        <w:t>2</w:t>
      </w:r>
      <w:r w:rsidR="00F275CC" w:rsidRPr="00F275C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F2C9C">
        <w:rPr>
          <w:b/>
          <w:i/>
          <w:sz w:val="26"/>
          <w:szCs w:val="26"/>
        </w:rPr>
        <w:t>в 1 квартале 2025 года -3</w:t>
      </w:r>
      <w:r w:rsidR="00B83367">
        <w:rPr>
          <w:b/>
          <w:i/>
          <w:sz w:val="26"/>
          <w:szCs w:val="26"/>
        </w:rPr>
        <w:t>, в</w:t>
      </w:r>
      <w:r w:rsidR="00AF2C9C">
        <w:rPr>
          <w:b/>
          <w:i/>
          <w:sz w:val="26"/>
          <w:szCs w:val="26"/>
        </w:rPr>
        <w:t xml:space="preserve">о 2 </w:t>
      </w:r>
      <w:r w:rsidR="00B83367">
        <w:rPr>
          <w:b/>
          <w:i/>
          <w:sz w:val="26"/>
          <w:szCs w:val="26"/>
        </w:rPr>
        <w:t>квартале 2024</w:t>
      </w:r>
      <w:r w:rsidR="00AF2C9C">
        <w:rPr>
          <w:b/>
          <w:i/>
          <w:sz w:val="26"/>
          <w:szCs w:val="26"/>
        </w:rPr>
        <w:t xml:space="preserve"> года – 2</w:t>
      </w:r>
      <w:r w:rsidR="002C082C" w:rsidRPr="00F275CC">
        <w:rPr>
          <w:b/>
          <w:i/>
          <w:sz w:val="26"/>
          <w:szCs w:val="26"/>
        </w:rPr>
        <w:t>)</w:t>
      </w:r>
      <w:r w:rsidR="002C082C" w:rsidRPr="00F275CC">
        <w:rPr>
          <w:b/>
          <w:sz w:val="26"/>
          <w:szCs w:val="26"/>
        </w:rPr>
        <w:t>,</w:t>
      </w:r>
    </w:p>
    <w:p w14:paraId="51524217" w14:textId="09A9FB96" w:rsidR="00B76F87" w:rsidRPr="00F275CC" w:rsidRDefault="002C082C" w:rsidP="00F275CC">
      <w:pPr>
        <w:spacing w:after="0" w:line="240" w:lineRule="auto"/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 в том числе:</w:t>
      </w:r>
    </w:p>
    <w:p w14:paraId="5BBE44B2" w14:textId="0E4323BA" w:rsidR="00B76F87" w:rsidRPr="00F275CC" w:rsidRDefault="00B76F87" w:rsidP="00F275C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</w:t>
      </w:r>
      <w:r w:rsidR="00F275CC">
        <w:rPr>
          <w:rFonts w:ascii="Times New Roman" w:hAnsi="Times New Roman" w:cs="Times New Roman"/>
          <w:sz w:val="28"/>
          <w:szCs w:val="28"/>
        </w:rPr>
        <w:t xml:space="preserve"> 0 (</w:t>
      </w:r>
      <w:r w:rsidR="00F275CC" w:rsidRPr="00220798">
        <w:rPr>
          <w:i/>
          <w:sz w:val="26"/>
          <w:szCs w:val="26"/>
        </w:rPr>
        <w:t xml:space="preserve">в </w:t>
      </w:r>
      <w:r w:rsidR="00AF2C9C">
        <w:rPr>
          <w:i/>
          <w:sz w:val="26"/>
          <w:szCs w:val="26"/>
        </w:rPr>
        <w:t xml:space="preserve">1 </w:t>
      </w:r>
      <w:r w:rsidR="00284A85">
        <w:rPr>
          <w:i/>
          <w:sz w:val="26"/>
          <w:szCs w:val="26"/>
        </w:rPr>
        <w:t>квартале 2025</w:t>
      </w:r>
      <w:r w:rsidR="00F275CC">
        <w:rPr>
          <w:i/>
          <w:sz w:val="26"/>
          <w:szCs w:val="26"/>
        </w:rPr>
        <w:t xml:space="preserve"> года - 0,</w:t>
      </w:r>
      <w:r w:rsidR="00F275CC" w:rsidRPr="00220798">
        <w:rPr>
          <w:i/>
          <w:sz w:val="26"/>
          <w:szCs w:val="26"/>
        </w:rPr>
        <w:t xml:space="preserve"> в</w:t>
      </w:r>
      <w:r w:rsidR="00AF2C9C">
        <w:rPr>
          <w:i/>
          <w:sz w:val="26"/>
          <w:szCs w:val="26"/>
        </w:rPr>
        <w:t>о 2 квартале 2024</w:t>
      </w:r>
      <w:r w:rsidR="00F275CC">
        <w:rPr>
          <w:i/>
          <w:sz w:val="26"/>
          <w:szCs w:val="26"/>
        </w:rPr>
        <w:t xml:space="preserve"> </w:t>
      </w:r>
      <w:r w:rsidR="00F275CC" w:rsidRPr="00220798">
        <w:rPr>
          <w:i/>
          <w:sz w:val="26"/>
          <w:szCs w:val="26"/>
        </w:rPr>
        <w:t xml:space="preserve">года </w:t>
      </w:r>
      <w:r w:rsidR="00F275CC">
        <w:rPr>
          <w:i/>
          <w:sz w:val="26"/>
          <w:szCs w:val="26"/>
        </w:rPr>
        <w:t>–</w:t>
      </w:r>
      <w:r w:rsidR="00F275CC" w:rsidRPr="00220798">
        <w:rPr>
          <w:i/>
          <w:sz w:val="26"/>
          <w:szCs w:val="26"/>
        </w:rPr>
        <w:t xml:space="preserve"> </w:t>
      </w:r>
      <w:r w:rsidR="00F275CC">
        <w:rPr>
          <w:i/>
          <w:sz w:val="26"/>
          <w:szCs w:val="26"/>
        </w:rPr>
        <w:t>0</w:t>
      </w:r>
      <w:r w:rsidR="00F275CC" w:rsidRPr="0066508B">
        <w:rPr>
          <w:i/>
          <w:sz w:val="26"/>
          <w:szCs w:val="26"/>
        </w:rPr>
        <w:t>)</w:t>
      </w:r>
      <w:r w:rsidR="00F275CC" w:rsidRPr="00220798">
        <w:rPr>
          <w:sz w:val="26"/>
          <w:szCs w:val="26"/>
        </w:rPr>
        <w:t>, в том числе:</w:t>
      </w:r>
    </w:p>
    <w:p w14:paraId="2D5E406D" w14:textId="37B5CF1A" w:rsidR="00B76F87" w:rsidRPr="00284A85" w:rsidRDefault="00B76F87" w:rsidP="00F275CC">
      <w:pPr>
        <w:ind w:firstLine="567"/>
        <w:jc w:val="both"/>
        <w:rPr>
          <w:b/>
          <w:sz w:val="26"/>
          <w:szCs w:val="26"/>
        </w:rPr>
      </w:pPr>
      <w:r w:rsidRPr="00B83367">
        <w:rPr>
          <w:rFonts w:ascii="Times New Roman" w:hAnsi="Times New Roman" w:cs="Times New Roman"/>
          <w:b/>
          <w:sz w:val="28"/>
          <w:szCs w:val="28"/>
        </w:rPr>
        <w:t>Личных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на личных приемах Главы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</w:t>
      </w:r>
      <w:r w:rsidR="00AF2C9C">
        <w:rPr>
          <w:rFonts w:ascii="Times New Roman" w:hAnsi="Times New Roman" w:cs="Times New Roman"/>
          <w:b/>
          <w:sz w:val="28"/>
          <w:szCs w:val="28"/>
        </w:rPr>
        <w:t>2</w:t>
      </w:r>
      <w:r w:rsidR="00F275CC" w:rsidRPr="00284A8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275CC" w:rsidRPr="00284A85">
        <w:rPr>
          <w:b/>
          <w:i/>
          <w:sz w:val="26"/>
          <w:szCs w:val="26"/>
        </w:rPr>
        <w:t xml:space="preserve">в </w:t>
      </w:r>
      <w:r w:rsidR="00AF2C9C">
        <w:rPr>
          <w:b/>
          <w:i/>
          <w:sz w:val="26"/>
          <w:szCs w:val="26"/>
        </w:rPr>
        <w:t>1 квартале 2025 года - 3</w:t>
      </w:r>
      <w:r w:rsidR="00F275CC" w:rsidRPr="00284A85">
        <w:rPr>
          <w:b/>
          <w:i/>
          <w:sz w:val="26"/>
          <w:szCs w:val="26"/>
        </w:rPr>
        <w:t>, в</w:t>
      </w:r>
      <w:r w:rsidR="00AF2C9C">
        <w:rPr>
          <w:b/>
          <w:i/>
          <w:sz w:val="26"/>
          <w:szCs w:val="26"/>
        </w:rPr>
        <w:t>о 2</w:t>
      </w:r>
      <w:r w:rsidR="00284A85">
        <w:rPr>
          <w:b/>
          <w:i/>
          <w:sz w:val="26"/>
          <w:szCs w:val="26"/>
        </w:rPr>
        <w:t xml:space="preserve"> квартале 2024</w:t>
      </w:r>
      <w:r w:rsidR="00F275CC" w:rsidRPr="00284A85">
        <w:rPr>
          <w:b/>
          <w:i/>
          <w:sz w:val="26"/>
          <w:szCs w:val="26"/>
        </w:rPr>
        <w:t xml:space="preserve"> года – </w:t>
      </w:r>
      <w:r w:rsidR="00AF2C9C">
        <w:rPr>
          <w:b/>
          <w:i/>
          <w:sz w:val="26"/>
          <w:szCs w:val="26"/>
        </w:rPr>
        <w:t>2</w:t>
      </w:r>
      <w:r w:rsidR="00F275CC" w:rsidRPr="00284A85">
        <w:rPr>
          <w:b/>
          <w:i/>
          <w:sz w:val="26"/>
          <w:szCs w:val="26"/>
        </w:rPr>
        <w:t>)</w:t>
      </w:r>
      <w:r w:rsidR="00F275CC" w:rsidRPr="00284A85">
        <w:rPr>
          <w:b/>
          <w:sz w:val="26"/>
          <w:szCs w:val="26"/>
        </w:rPr>
        <w:t>;</w:t>
      </w:r>
    </w:p>
    <w:p w14:paraId="5EC95D39" w14:textId="6ABAEA49" w:rsidR="0078262F" w:rsidRDefault="0078262F" w:rsidP="00F275C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75CC">
        <w:rPr>
          <w:rFonts w:ascii="Times New Roman" w:hAnsi="Times New Roman" w:cs="Times New Roman"/>
          <w:sz w:val="28"/>
          <w:szCs w:val="28"/>
        </w:rPr>
        <w:t>рием специалиста – 0 (</w:t>
      </w:r>
      <w:r w:rsidR="00F275CC" w:rsidRPr="00220798">
        <w:rPr>
          <w:i/>
          <w:sz w:val="26"/>
          <w:szCs w:val="26"/>
        </w:rPr>
        <w:t xml:space="preserve">в </w:t>
      </w:r>
      <w:r w:rsidR="00AF2C9C">
        <w:rPr>
          <w:i/>
          <w:sz w:val="26"/>
          <w:szCs w:val="26"/>
        </w:rPr>
        <w:t>1 квартале 2025</w:t>
      </w:r>
      <w:r w:rsidR="00F275CC">
        <w:rPr>
          <w:i/>
          <w:sz w:val="26"/>
          <w:szCs w:val="26"/>
        </w:rPr>
        <w:t xml:space="preserve"> года - 0,</w:t>
      </w:r>
      <w:r w:rsidR="00F275CC" w:rsidRPr="00220798">
        <w:rPr>
          <w:i/>
          <w:sz w:val="26"/>
          <w:szCs w:val="26"/>
        </w:rPr>
        <w:t xml:space="preserve"> в</w:t>
      </w:r>
      <w:r w:rsidR="00AF2C9C">
        <w:rPr>
          <w:i/>
          <w:sz w:val="26"/>
          <w:szCs w:val="26"/>
        </w:rPr>
        <w:t>о 2 квартале 2025</w:t>
      </w:r>
      <w:r w:rsidR="00F275CC">
        <w:rPr>
          <w:i/>
          <w:sz w:val="26"/>
          <w:szCs w:val="26"/>
        </w:rPr>
        <w:t xml:space="preserve"> </w:t>
      </w:r>
      <w:r w:rsidR="00F275CC" w:rsidRPr="00220798">
        <w:rPr>
          <w:i/>
          <w:sz w:val="26"/>
          <w:szCs w:val="26"/>
        </w:rPr>
        <w:t xml:space="preserve">года </w:t>
      </w:r>
      <w:r w:rsidR="00F275CC">
        <w:rPr>
          <w:i/>
          <w:sz w:val="26"/>
          <w:szCs w:val="26"/>
        </w:rPr>
        <w:t>–</w:t>
      </w:r>
      <w:r w:rsidR="00F275CC" w:rsidRPr="00220798">
        <w:rPr>
          <w:i/>
          <w:sz w:val="26"/>
          <w:szCs w:val="26"/>
        </w:rPr>
        <w:t xml:space="preserve"> </w:t>
      </w:r>
      <w:r w:rsidR="00F275CC">
        <w:rPr>
          <w:i/>
          <w:sz w:val="26"/>
          <w:szCs w:val="26"/>
        </w:rPr>
        <w:t>0</w:t>
      </w:r>
      <w:r w:rsidR="00F275CC" w:rsidRPr="0066508B">
        <w:rPr>
          <w:i/>
          <w:sz w:val="26"/>
          <w:szCs w:val="26"/>
        </w:rPr>
        <w:t>)</w:t>
      </w:r>
      <w:r w:rsidR="00F275CC">
        <w:rPr>
          <w:sz w:val="26"/>
          <w:szCs w:val="26"/>
        </w:rPr>
        <w:t>;</w:t>
      </w:r>
    </w:p>
    <w:p w14:paraId="13DA4E52" w14:textId="5F882EF6" w:rsidR="00B76F87" w:rsidRDefault="0078262F" w:rsidP="00F275C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6F87">
        <w:rPr>
          <w:rFonts w:ascii="Times New Roman" w:hAnsi="Times New Roman" w:cs="Times New Roman"/>
          <w:sz w:val="28"/>
          <w:szCs w:val="28"/>
        </w:rPr>
        <w:t>правочн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служ</w:t>
      </w:r>
      <w:r w:rsidR="00F275CC">
        <w:rPr>
          <w:rFonts w:ascii="Times New Roman" w:hAnsi="Times New Roman" w:cs="Times New Roman"/>
          <w:sz w:val="28"/>
          <w:szCs w:val="28"/>
        </w:rPr>
        <w:t>ба – 0 (</w:t>
      </w:r>
      <w:r w:rsidR="00F275CC" w:rsidRPr="00220798">
        <w:rPr>
          <w:i/>
          <w:sz w:val="26"/>
          <w:szCs w:val="26"/>
        </w:rPr>
        <w:t xml:space="preserve">в </w:t>
      </w:r>
      <w:r w:rsidR="00AF2C9C">
        <w:rPr>
          <w:i/>
          <w:sz w:val="26"/>
          <w:szCs w:val="26"/>
        </w:rPr>
        <w:t>1 квартале 2025</w:t>
      </w:r>
      <w:r w:rsidR="00F275CC">
        <w:rPr>
          <w:i/>
          <w:sz w:val="26"/>
          <w:szCs w:val="26"/>
        </w:rPr>
        <w:t xml:space="preserve"> года - 0,</w:t>
      </w:r>
      <w:r w:rsidR="00F275CC" w:rsidRPr="00220798">
        <w:rPr>
          <w:i/>
          <w:sz w:val="26"/>
          <w:szCs w:val="26"/>
        </w:rPr>
        <w:t xml:space="preserve"> в</w:t>
      </w:r>
      <w:r w:rsidR="00AF2C9C">
        <w:rPr>
          <w:i/>
          <w:sz w:val="26"/>
          <w:szCs w:val="26"/>
        </w:rPr>
        <w:t>о 2 квартале 2025</w:t>
      </w:r>
      <w:r w:rsidR="00F275CC">
        <w:rPr>
          <w:i/>
          <w:sz w:val="26"/>
          <w:szCs w:val="26"/>
        </w:rPr>
        <w:t xml:space="preserve"> </w:t>
      </w:r>
      <w:r w:rsidR="00F275CC" w:rsidRPr="00220798">
        <w:rPr>
          <w:i/>
          <w:sz w:val="26"/>
          <w:szCs w:val="26"/>
        </w:rPr>
        <w:t xml:space="preserve">года </w:t>
      </w:r>
      <w:r w:rsidR="00F275CC">
        <w:rPr>
          <w:i/>
          <w:sz w:val="26"/>
          <w:szCs w:val="26"/>
        </w:rPr>
        <w:t>–</w:t>
      </w:r>
      <w:r w:rsidR="00F275CC" w:rsidRPr="00220798">
        <w:rPr>
          <w:i/>
          <w:sz w:val="26"/>
          <w:szCs w:val="26"/>
        </w:rPr>
        <w:t xml:space="preserve"> </w:t>
      </w:r>
      <w:r w:rsidR="00F275CC">
        <w:rPr>
          <w:i/>
          <w:sz w:val="26"/>
          <w:szCs w:val="26"/>
        </w:rPr>
        <w:t>0</w:t>
      </w:r>
      <w:r w:rsidR="00F275CC" w:rsidRPr="0066508B">
        <w:rPr>
          <w:i/>
          <w:sz w:val="26"/>
          <w:szCs w:val="26"/>
        </w:rPr>
        <w:t>)</w:t>
      </w:r>
      <w:r w:rsidR="00F275CC">
        <w:rPr>
          <w:i/>
          <w:sz w:val="26"/>
          <w:szCs w:val="26"/>
        </w:rPr>
        <w:t>.</w:t>
      </w:r>
    </w:p>
    <w:p w14:paraId="1088088F" w14:textId="20FADAF2" w:rsidR="00B76F87" w:rsidRDefault="00B76F87" w:rsidP="00F2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E4244" w14:textId="02310811" w:rsidR="00B76F87" w:rsidRDefault="00B76F87" w:rsidP="00F2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F3417" w14:textId="184E2DE0" w:rsidR="00B76F87" w:rsidRDefault="00B76F87" w:rsidP="00F2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2BADA" w14:textId="3D06F3D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EC482B9" w14:textId="63D7DF54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B9F7779" w14:textId="5FB7549E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7360E63" w14:textId="0FD2AF67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09FC82E" w14:textId="2CCF444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67C5C00" w14:textId="0BE2228D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D5437B0" w14:textId="22E94B2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AF60172" w14:textId="7AA2552B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0AA3C0C" w14:textId="5DCE61B6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1877CA6" w14:textId="77777777" w:rsidR="00B76F87" w:rsidRP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8FB6686" w14:textId="4F234326" w:rsidR="00B76F87" w:rsidRPr="008976D3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D3">
        <w:rPr>
          <w:rFonts w:ascii="Times New Roman" w:hAnsi="Times New Roman" w:cs="Times New Roman"/>
          <w:b/>
          <w:bCs/>
          <w:sz w:val="28"/>
          <w:szCs w:val="28"/>
        </w:rPr>
        <w:t>Структура и количество обращений,</w:t>
      </w:r>
      <w:r w:rsidRPr="008976D3">
        <w:rPr>
          <w:rFonts w:ascii="Times New Roman" w:hAnsi="Times New Roman" w:cs="Times New Roman"/>
          <w:sz w:val="28"/>
          <w:szCs w:val="28"/>
        </w:rPr>
        <w:t xml:space="preserve"> поступивших в адрес Главы </w:t>
      </w:r>
      <w:proofErr w:type="spellStart"/>
      <w:r w:rsidR="000D7B3F" w:rsidRPr="008976D3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8976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 w:rsidRPr="008976D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8976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</w:t>
      </w:r>
      <w:r w:rsidR="008F4053">
        <w:rPr>
          <w:rFonts w:ascii="Times New Roman" w:hAnsi="Times New Roman" w:cs="Times New Roman"/>
          <w:sz w:val="28"/>
          <w:szCs w:val="28"/>
        </w:rPr>
        <w:t>о 2</w:t>
      </w:r>
      <w:r w:rsidRPr="008976D3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84A85">
        <w:rPr>
          <w:rFonts w:ascii="Times New Roman" w:hAnsi="Times New Roman" w:cs="Times New Roman"/>
          <w:sz w:val="28"/>
          <w:szCs w:val="28"/>
        </w:rPr>
        <w:t>5</w:t>
      </w:r>
      <w:r w:rsidR="008F4053">
        <w:rPr>
          <w:rFonts w:ascii="Times New Roman" w:hAnsi="Times New Roman" w:cs="Times New Roman"/>
          <w:sz w:val="28"/>
          <w:szCs w:val="28"/>
        </w:rPr>
        <w:t xml:space="preserve"> года в сравнении с 1</w:t>
      </w:r>
      <w:r w:rsidRPr="008976D3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8F4053">
        <w:rPr>
          <w:rFonts w:ascii="Times New Roman" w:hAnsi="Times New Roman" w:cs="Times New Roman"/>
          <w:sz w:val="28"/>
          <w:szCs w:val="28"/>
        </w:rPr>
        <w:t>5 года и 2</w:t>
      </w:r>
      <w:r w:rsidRPr="008976D3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284A85">
        <w:rPr>
          <w:rFonts w:ascii="Times New Roman" w:hAnsi="Times New Roman" w:cs="Times New Roman"/>
          <w:sz w:val="28"/>
          <w:szCs w:val="28"/>
        </w:rPr>
        <w:t xml:space="preserve">4 </w:t>
      </w:r>
      <w:r w:rsidRPr="008976D3">
        <w:rPr>
          <w:rFonts w:ascii="Times New Roman" w:hAnsi="Times New Roman" w:cs="Times New Roman"/>
          <w:sz w:val="28"/>
          <w:szCs w:val="28"/>
        </w:rPr>
        <w:t>года</w:t>
      </w:r>
    </w:p>
    <w:p w14:paraId="1F98E824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80E6F2A" w14:textId="73AB2CB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F3513F" wp14:editId="0E273F98">
            <wp:extent cx="5535295" cy="2869565"/>
            <wp:effectExtent l="0" t="0" r="825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CB800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FBDB0B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722E5194" w14:textId="20CEB561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99982475"/>
      <w:r w:rsidRPr="00897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содержащихся </w:t>
      </w:r>
      <w:r w:rsidRPr="00897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письменных обращениях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поступивших в адрес Главы </w:t>
      </w:r>
      <w:proofErr w:type="spellStart"/>
      <w:r w:rsidR="000D7B3F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F2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879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="00B75879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в</w:t>
      </w:r>
      <w:r w:rsidR="008F4053">
        <w:rPr>
          <w:rFonts w:ascii="Times New Roman" w:hAnsi="Times New Roman" w:cs="Times New Roman"/>
          <w:color w:val="000000" w:themeColor="text1"/>
          <w:sz w:val="28"/>
          <w:szCs w:val="28"/>
        </w:rPr>
        <w:t>о 2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4053">
        <w:rPr>
          <w:rFonts w:ascii="Times New Roman" w:hAnsi="Times New Roman" w:cs="Times New Roman"/>
          <w:color w:val="000000" w:themeColor="text1"/>
          <w:sz w:val="28"/>
          <w:szCs w:val="28"/>
        </w:rPr>
        <w:t>, в сравнении с 1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202</w:t>
      </w:r>
      <w:r w:rsidR="008F40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6D3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053">
        <w:rPr>
          <w:rFonts w:ascii="Times New Roman" w:hAnsi="Times New Roman" w:cs="Times New Roman"/>
          <w:color w:val="000000" w:themeColor="text1"/>
          <w:sz w:val="28"/>
          <w:szCs w:val="28"/>
        </w:rPr>
        <w:t>года и 2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F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14:paraId="624FE79E" w14:textId="77777777" w:rsidR="00587CD9" w:rsidRDefault="00587CD9" w:rsidP="00587CD9">
      <w:pPr>
        <w:tabs>
          <w:tab w:val="left" w:pos="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>
        <w:rPr>
          <w:sz w:val="26"/>
          <w:szCs w:val="26"/>
        </w:rPr>
        <w:t>обращениях, запросах и сообщениях содержи</w:t>
      </w:r>
      <w:r w:rsidRPr="00220798">
        <w:rPr>
          <w:sz w:val="26"/>
          <w:szCs w:val="26"/>
        </w:rPr>
        <w:t xml:space="preserve">тся </w:t>
      </w:r>
      <w:r>
        <w:rPr>
          <w:b/>
          <w:sz w:val="26"/>
          <w:szCs w:val="26"/>
        </w:rPr>
        <w:t>нет</w:t>
      </w:r>
      <w:r w:rsidRPr="00E855A2">
        <w:rPr>
          <w:b/>
          <w:sz w:val="26"/>
          <w:szCs w:val="26"/>
        </w:rPr>
        <w:t xml:space="preserve"> вопрос</w:t>
      </w:r>
      <w:r>
        <w:rPr>
          <w:b/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14:paraId="2E75728A" w14:textId="77777777" w:rsidR="00587CD9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0(0%</w:t>
      </w:r>
      <w:r w:rsidRPr="00220798">
        <w:rPr>
          <w:sz w:val="26"/>
          <w:szCs w:val="26"/>
        </w:rPr>
        <w:t>);</w:t>
      </w:r>
    </w:p>
    <w:p w14:paraId="6AB7DF50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14:paraId="2AFEEF55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>
        <w:rPr>
          <w:sz w:val="26"/>
          <w:szCs w:val="26"/>
        </w:rPr>
        <w:t xml:space="preserve">0 </w:t>
      </w:r>
      <w:r w:rsidRPr="00756684">
        <w:rPr>
          <w:sz w:val="26"/>
          <w:szCs w:val="26"/>
        </w:rPr>
        <w:t>(0%</w:t>
      </w:r>
      <w:r w:rsidRPr="00581F5A">
        <w:rPr>
          <w:sz w:val="26"/>
          <w:szCs w:val="26"/>
        </w:rPr>
        <w:t xml:space="preserve"> </w:t>
      </w:r>
      <w:r>
        <w:rPr>
          <w:sz w:val="26"/>
          <w:szCs w:val="26"/>
        </w:rPr>
        <w:t>от общего количества вопросов</w:t>
      </w:r>
      <w:r w:rsidRPr="00756684">
        <w:rPr>
          <w:sz w:val="26"/>
          <w:szCs w:val="26"/>
        </w:rPr>
        <w:t>);</w:t>
      </w:r>
    </w:p>
    <w:p w14:paraId="11305F9B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14:paraId="07D07AFA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14:paraId="3C7B53F0" w14:textId="77777777" w:rsidR="00587CD9" w:rsidRPr="008976D3" w:rsidRDefault="00587CD9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FC9738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2344E" w14:textId="6CA1ED02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80988F" wp14:editId="048F4829">
            <wp:extent cx="5603240" cy="3414395"/>
            <wp:effectExtent l="0" t="0" r="1651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DD8301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0F7A225" w14:textId="55C5DDF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161FD" w14:textId="3B78FA2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1A2CE" w14:textId="446F7D3F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24AD83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E5524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7440CF9" w14:textId="18B28A0C" w:rsidR="003A07A0" w:rsidRPr="008976D3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69CD1" w14:textId="77777777" w:rsidR="003A07A0" w:rsidRPr="008976D3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1424AE" w14:textId="6EFF883C" w:rsidR="00B76F87" w:rsidRPr="008976D3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вопросов, содержащихся </w:t>
      </w:r>
      <w:proofErr w:type="gramStart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в  обращениях</w:t>
      </w:r>
      <w:proofErr w:type="gram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поступивших в ходе</w:t>
      </w:r>
      <w:r w:rsidRPr="00897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личного приёма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адрес Главы </w:t>
      </w:r>
      <w:proofErr w:type="spellStart"/>
      <w:r w:rsidR="000D7B3F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B75879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Новосибирской области и в администрацию </w:t>
      </w:r>
      <w:proofErr w:type="spellStart"/>
      <w:r w:rsidR="008976D3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Кыш</w:t>
      </w:r>
      <w:r w:rsidR="00B75879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товского</w:t>
      </w:r>
      <w:proofErr w:type="spell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в</w:t>
      </w:r>
      <w:r w:rsidR="00715BC3">
        <w:rPr>
          <w:rFonts w:ascii="Times New Roman" w:hAnsi="Times New Roman" w:cs="Times New Roman"/>
          <w:color w:val="000000" w:themeColor="text1"/>
          <w:sz w:val="28"/>
          <w:szCs w:val="28"/>
        </w:rPr>
        <w:t>о 2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6D3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в </w:t>
      </w:r>
      <w:r w:rsidR="00715BC3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сравнении с 1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202</w:t>
      </w:r>
      <w:r w:rsidR="00715B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6D3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BC3">
        <w:rPr>
          <w:rFonts w:ascii="Times New Roman" w:hAnsi="Times New Roman" w:cs="Times New Roman"/>
          <w:color w:val="000000" w:themeColor="text1"/>
          <w:sz w:val="28"/>
          <w:szCs w:val="28"/>
        </w:rPr>
        <w:t>года и 2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202</w:t>
      </w:r>
      <w:r w:rsidR="00715B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2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14:paraId="34F1BC54" w14:textId="3F61E2C7" w:rsidR="00587CD9" w:rsidRDefault="00587CD9" w:rsidP="00587CD9">
      <w:pPr>
        <w:tabs>
          <w:tab w:val="left" w:pos="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обращениях, запросах и сообщениях </w:t>
      </w:r>
      <w:proofErr w:type="gramStart"/>
      <w:r>
        <w:rPr>
          <w:sz w:val="26"/>
          <w:szCs w:val="26"/>
        </w:rPr>
        <w:t>содержи</w:t>
      </w:r>
      <w:r w:rsidRPr="00220798">
        <w:rPr>
          <w:sz w:val="26"/>
          <w:szCs w:val="26"/>
        </w:rPr>
        <w:t xml:space="preserve">тся </w:t>
      </w:r>
      <w:r w:rsidRPr="00E855A2">
        <w:rPr>
          <w:b/>
          <w:sz w:val="26"/>
          <w:szCs w:val="26"/>
        </w:rPr>
        <w:t xml:space="preserve"> </w:t>
      </w:r>
      <w:r w:rsidR="00715BC3">
        <w:rPr>
          <w:b/>
          <w:sz w:val="26"/>
          <w:szCs w:val="26"/>
        </w:rPr>
        <w:t>2</w:t>
      </w:r>
      <w:proofErr w:type="gramEnd"/>
      <w:r w:rsidR="00715BC3">
        <w:rPr>
          <w:b/>
          <w:sz w:val="26"/>
          <w:szCs w:val="26"/>
        </w:rPr>
        <w:t xml:space="preserve"> </w:t>
      </w:r>
      <w:r w:rsidRPr="00E855A2">
        <w:rPr>
          <w:b/>
          <w:sz w:val="26"/>
          <w:szCs w:val="26"/>
        </w:rPr>
        <w:t>вопрос</w:t>
      </w:r>
      <w:r w:rsidR="00715BC3">
        <w:rPr>
          <w:b/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2AF9E" w14:textId="77777777" w:rsidR="00587CD9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0(0%</w:t>
      </w:r>
      <w:r w:rsidRPr="00220798">
        <w:rPr>
          <w:sz w:val="26"/>
          <w:szCs w:val="26"/>
        </w:rPr>
        <w:t>);</w:t>
      </w:r>
    </w:p>
    <w:p w14:paraId="05A816B8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14:paraId="1C7C4DEA" w14:textId="3EBEABFF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>
        <w:rPr>
          <w:sz w:val="26"/>
          <w:szCs w:val="26"/>
        </w:rPr>
        <w:t xml:space="preserve"> </w:t>
      </w:r>
      <w:proofErr w:type="gramStart"/>
      <w:r w:rsidR="00715BC3">
        <w:rPr>
          <w:b/>
          <w:sz w:val="26"/>
          <w:szCs w:val="26"/>
        </w:rPr>
        <w:t>2</w:t>
      </w:r>
      <w:r w:rsidRPr="00587CD9">
        <w:rPr>
          <w:b/>
          <w:sz w:val="26"/>
          <w:szCs w:val="26"/>
        </w:rPr>
        <w:t xml:space="preserve">  (</w:t>
      </w:r>
      <w:proofErr w:type="gramEnd"/>
      <w:r w:rsidRPr="00587CD9">
        <w:rPr>
          <w:b/>
          <w:sz w:val="26"/>
          <w:szCs w:val="26"/>
        </w:rPr>
        <w:t>100%</w:t>
      </w:r>
      <w:r w:rsidRPr="00581F5A">
        <w:rPr>
          <w:sz w:val="26"/>
          <w:szCs w:val="26"/>
        </w:rPr>
        <w:t xml:space="preserve"> </w:t>
      </w:r>
      <w:r>
        <w:rPr>
          <w:sz w:val="26"/>
          <w:szCs w:val="26"/>
        </w:rPr>
        <w:t>от общего количества вопросов</w:t>
      </w:r>
      <w:r w:rsidRPr="00756684">
        <w:rPr>
          <w:sz w:val="26"/>
          <w:szCs w:val="26"/>
        </w:rPr>
        <w:t>);</w:t>
      </w:r>
    </w:p>
    <w:p w14:paraId="67C5BEE8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14:paraId="2839AD43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14:paraId="3AD00CBD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58D38" w14:textId="453289C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A69620B" wp14:editId="6825219B">
            <wp:extent cx="5603240" cy="2898775"/>
            <wp:effectExtent l="0" t="0" r="1651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878006" w14:textId="60919FFD" w:rsidR="00B76F87" w:rsidRDefault="00B76F87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B38A58" w14:textId="7BCF3F36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47D308" w14:textId="6DE732D6" w:rsidR="00C518E5" w:rsidRDefault="00C518E5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</w:t>
      </w:r>
      <w:r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содержащихся </w:t>
      </w:r>
      <w:proofErr w:type="gramStart"/>
      <w:r w:rsidRPr="00252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 обращениях</w:t>
      </w:r>
      <w:proofErr w:type="gramEnd"/>
      <w:r w:rsidRPr="00252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</w:t>
      </w:r>
      <w:r w:rsidRPr="00252A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специалисту </w:t>
      </w:r>
      <w:proofErr w:type="spellStart"/>
      <w:r w:rsidR="000D7B3F"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25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879"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</w:t>
      </w:r>
      <w:r w:rsidR="001076A9">
        <w:rPr>
          <w:rFonts w:ascii="Times New Roman" w:hAnsi="Times New Roman" w:cs="Times New Roman"/>
          <w:color w:val="000000" w:themeColor="text1"/>
          <w:sz w:val="28"/>
          <w:szCs w:val="28"/>
        </w:rPr>
        <w:t>рской области  в</w:t>
      </w:r>
      <w:r w:rsidR="00715BC3">
        <w:rPr>
          <w:rFonts w:ascii="Times New Roman" w:hAnsi="Times New Roman" w:cs="Times New Roman"/>
          <w:color w:val="000000" w:themeColor="text1"/>
          <w:sz w:val="28"/>
          <w:szCs w:val="28"/>
        </w:rPr>
        <w:t>о 2</w:t>
      </w:r>
      <w:r w:rsidR="00107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15BC3">
        <w:rPr>
          <w:rFonts w:ascii="Times New Roman" w:hAnsi="Times New Roman" w:cs="Times New Roman"/>
          <w:color w:val="000000" w:themeColor="text1"/>
          <w:sz w:val="28"/>
          <w:szCs w:val="28"/>
        </w:rPr>
        <w:t>, в сравнении с 1 кварталом 2025 года и 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2024</w:t>
      </w:r>
      <w:r w:rsidR="00107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14:paraId="78FA1A7A" w14:textId="77777777" w:rsidR="00587CD9" w:rsidRDefault="00587CD9" w:rsidP="00587CD9">
      <w:pPr>
        <w:tabs>
          <w:tab w:val="left" w:pos="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>
        <w:rPr>
          <w:sz w:val="26"/>
          <w:szCs w:val="26"/>
        </w:rPr>
        <w:t>обращениях, запросах и сообщениях содержи</w:t>
      </w:r>
      <w:r w:rsidRPr="00220798">
        <w:rPr>
          <w:sz w:val="26"/>
          <w:szCs w:val="26"/>
        </w:rPr>
        <w:t xml:space="preserve">тся </w:t>
      </w:r>
      <w:r>
        <w:rPr>
          <w:b/>
          <w:sz w:val="26"/>
          <w:szCs w:val="26"/>
        </w:rPr>
        <w:t>нет</w:t>
      </w:r>
      <w:r w:rsidRPr="00E855A2">
        <w:rPr>
          <w:b/>
          <w:sz w:val="26"/>
          <w:szCs w:val="26"/>
        </w:rPr>
        <w:t xml:space="preserve"> вопрос</w:t>
      </w:r>
      <w:r>
        <w:rPr>
          <w:b/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14:paraId="2DD6C34A" w14:textId="77777777" w:rsidR="00587CD9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0(0%</w:t>
      </w:r>
      <w:r w:rsidRPr="00220798">
        <w:rPr>
          <w:sz w:val="26"/>
          <w:szCs w:val="26"/>
        </w:rPr>
        <w:t>);</w:t>
      </w:r>
    </w:p>
    <w:p w14:paraId="230EC939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14:paraId="094A534C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>
        <w:rPr>
          <w:sz w:val="26"/>
          <w:szCs w:val="26"/>
        </w:rPr>
        <w:t xml:space="preserve">0 </w:t>
      </w:r>
      <w:r w:rsidRPr="00756684">
        <w:rPr>
          <w:sz w:val="26"/>
          <w:szCs w:val="26"/>
        </w:rPr>
        <w:t>(0%</w:t>
      </w:r>
      <w:r w:rsidRPr="00581F5A">
        <w:rPr>
          <w:sz w:val="26"/>
          <w:szCs w:val="26"/>
        </w:rPr>
        <w:t xml:space="preserve"> </w:t>
      </w:r>
      <w:r>
        <w:rPr>
          <w:sz w:val="26"/>
          <w:szCs w:val="26"/>
        </w:rPr>
        <w:t>от общего количества вопросов</w:t>
      </w:r>
      <w:r w:rsidRPr="00756684">
        <w:rPr>
          <w:sz w:val="26"/>
          <w:szCs w:val="26"/>
        </w:rPr>
        <w:t>);</w:t>
      </w:r>
    </w:p>
    <w:p w14:paraId="036A37F2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14:paraId="1CF0EE45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14:paraId="3C0723ED" w14:textId="77777777" w:rsidR="00587CD9" w:rsidRPr="00252AA5" w:rsidRDefault="00587CD9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7AA27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7889D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3B9C1E" wp14:editId="55E2BBBC">
            <wp:extent cx="5603240" cy="3414395"/>
            <wp:effectExtent l="0" t="0" r="1651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D0BEFB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B8F460" w14:textId="77777777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59898F" w14:textId="77777777" w:rsidR="00B76F87" w:rsidRDefault="00B76F87" w:rsidP="00C5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F11F6" w14:textId="630BF17D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вопросов, содержащихся </w:t>
      </w:r>
      <w:proofErr w:type="gramStart"/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>в  сообщениях</w:t>
      </w:r>
      <w:proofErr w:type="gramEnd"/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поступивших  в администрацию </w:t>
      </w:r>
      <w:proofErr w:type="spellStart"/>
      <w:r w:rsidR="000D7B3F"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B75879"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Pr="00B12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справочному телефону </w:t>
      </w:r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15BC3">
        <w:rPr>
          <w:rFonts w:ascii="Times New Roman" w:hAnsi="Times New Roman" w:cs="Times New Roman"/>
          <w:color w:val="000000" w:themeColor="text1"/>
          <w:sz w:val="28"/>
          <w:szCs w:val="28"/>
        </w:rPr>
        <w:t>о 2</w:t>
      </w:r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BC3">
        <w:rPr>
          <w:rFonts w:ascii="Times New Roman" w:hAnsi="Times New Roman" w:cs="Times New Roman"/>
          <w:color w:val="000000" w:themeColor="text1"/>
          <w:sz w:val="28"/>
          <w:szCs w:val="28"/>
        </w:rPr>
        <w:t>года, в сравнении с 1</w:t>
      </w:r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202</w:t>
      </w:r>
      <w:r w:rsidR="00715B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BC3">
        <w:rPr>
          <w:rFonts w:ascii="Times New Roman" w:hAnsi="Times New Roman" w:cs="Times New Roman"/>
          <w:color w:val="000000" w:themeColor="text1"/>
          <w:sz w:val="28"/>
          <w:szCs w:val="28"/>
        </w:rPr>
        <w:t>года и 2</w:t>
      </w:r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14:paraId="6746DC66" w14:textId="77777777" w:rsidR="00587CD9" w:rsidRDefault="00587CD9" w:rsidP="00587CD9">
      <w:pPr>
        <w:tabs>
          <w:tab w:val="left" w:pos="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>
        <w:rPr>
          <w:sz w:val="26"/>
          <w:szCs w:val="26"/>
        </w:rPr>
        <w:t>обращениях, запросах и сообщениях содержи</w:t>
      </w:r>
      <w:r w:rsidRPr="00220798">
        <w:rPr>
          <w:sz w:val="26"/>
          <w:szCs w:val="26"/>
        </w:rPr>
        <w:t xml:space="preserve">тся </w:t>
      </w:r>
      <w:r>
        <w:rPr>
          <w:b/>
          <w:sz w:val="26"/>
          <w:szCs w:val="26"/>
        </w:rPr>
        <w:t>нет</w:t>
      </w:r>
      <w:r w:rsidRPr="00E855A2">
        <w:rPr>
          <w:b/>
          <w:sz w:val="26"/>
          <w:szCs w:val="26"/>
        </w:rPr>
        <w:t xml:space="preserve"> вопрос</w:t>
      </w:r>
      <w:r>
        <w:rPr>
          <w:b/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14:paraId="2482290C" w14:textId="77777777" w:rsidR="00587CD9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0(0%</w:t>
      </w:r>
      <w:r w:rsidRPr="00220798">
        <w:rPr>
          <w:sz w:val="26"/>
          <w:szCs w:val="26"/>
        </w:rPr>
        <w:t>);</w:t>
      </w:r>
    </w:p>
    <w:p w14:paraId="306D6BBB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14:paraId="70CAAB83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>
        <w:rPr>
          <w:sz w:val="26"/>
          <w:szCs w:val="26"/>
        </w:rPr>
        <w:t xml:space="preserve">0 </w:t>
      </w:r>
      <w:r w:rsidRPr="00756684">
        <w:rPr>
          <w:sz w:val="26"/>
          <w:szCs w:val="26"/>
        </w:rPr>
        <w:t>(0%</w:t>
      </w:r>
      <w:r w:rsidRPr="00581F5A">
        <w:rPr>
          <w:sz w:val="26"/>
          <w:szCs w:val="26"/>
        </w:rPr>
        <w:t xml:space="preserve"> </w:t>
      </w:r>
      <w:r>
        <w:rPr>
          <w:sz w:val="26"/>
          <w:szCs w:val="26"/>
        </w:rPr>
        <w:t>от общего количества вопросов</w:t>
      </w:r>
      <w:r w:rsidRPr="00756684">
        <w:rPr>
          <w:sz w:val="26"/>
          <w:szCs w:val="26"/>
        </w:rPr>
        <w:t>);</w:t>
      </w:r>
    </w:p>
    <w:p w14:paraId="2A22C4D7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14:paraId="2F60CA22" w14:textId="725F1F8E" w:rsidR="00B76F87" w:rsidRPr="00587CD9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14:paraId="2F3743EF" w14:textId="4CD34485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lastRenderedPageBreak/>
        <w:drawing>
          <wp:inline distT="0" distB="0" distL="0" distR="0" wp14:anchorId="57E30D66" wp14:editId="43585DD4">
            <wp:extent cx="5603240" cy="2898775"/>
            <wp:effectExtent l="0" t="0" r="1651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1"/>
    </w:p>
    <w:p w14:paraId="7635E98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4D1213" w14:textId="2FA29D60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постоянно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60BB2C8E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932A2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82BAD" w14:textId="77777777" w:rsidR="00B76F87" w:rsidRDefault="00B76F87" w:rsidP="00B76F87">
      <w:pPr>
        <w:spacing w:after="0"/>
        <w:rPr>
          <w:sz w:val="28"/>
          <w:szCs w:val="28"/>
        </w:rPr>
      </w:pPr>
    </w:p>
    <w:p w14:paraId="31802F84" w14:textId="77777777" w:rsidR="00B76F87" w:rsidRDefault="00B76F87" w:rsidP="00B76F87">
      <w:pPr>
        <w:spacing w:after="0"/>
        <w:rPr>
          <w:sz w:val="24"/>
          <w:szCs w:val="24"/>
        </w:rPr>
      </w:pPr>
    </w:p>
    <w:p w14:paraId="1DABA01E" w14:textId="77777777" w:rsidR="00B76F87" w:rsidRDefault="00B76F87" w:rsidP="00B76F87"/>
    <w:p w14:paraId="5C2A509D" w14:textId="77777777" w:rsidR="00B76F87" w:rsidRDefault="00B76F87" w:rsidP="00B76F87"/>
    <w:p w14:paraId="5E637196" w14:textId="77777777" w:rsidR="00B76F87" w:rsidRDefault="00B76F87" w:rsidP="00B76F87"/>
    <w:p w14:paraId="280961DC" w14:textId="77777777" w:rsidR="00B76F87" w:rsidRDefault="00B76F87" w:rsidP="00B76F87"/>
    <w:p w14:paraId="0AFBEAA6" w14:textId="77777777" w:rsidR="00B76F87" w:rsidRDefault="00B76F87" w:rsidP="00B76F87"/>
    <w:p w14:paraId="7C8E6DB9" w14:textId="77777777" w:rsidR="00E96A8F" w:rsidRDefault="00E96A8F"/>
    <w:sectPr w:rsidR="00E96A8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8AC0F" w14:textId="77777777" w:rsidR="005E4988" w:rsidRDefault="005E4988" w:rsidP="003A07A0">
      <w:pPr>
        <w:spacing w:after="0" w:line="240" w:lineRule="auto"/>
      </w:pPr>
      <w:r>
        <w:separator/>
      </w:r>
    </w:p>
  </w:endnote>
  <w:endnote w:type="continuationSeparator" w:id="0">
    <w:p w14:paraId="4A69F5E6" w14:textId="77777777" w:rsidR="005E4988" w:rsidRDefault="005E4988" w:rsidP="003A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00702" w14:textId="77777777" w:rsidR="005E4988" w:rsidRDefault="005E4988" w:rsidP="003A07A0">
      <w:pPr>
        <w:spacing w:after="0" w:line="240" w:lineRule="auto"/>
      </w:pPr>
      <w:r>
        <w:separator/>
      </w:r>
    </w:p>
  </w:footnote>
  <w:footnote w:type="continuationSeparator" w:id="0">
    <w:p w14:paraId="7E9D379B" w14:textId="77777777" w:rsidR="005E4988" w:rsidRDefault="005E4988" w:rsidP="003A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3ED4" w14:textId="65295FEC" w:rsidR="00BF0F79" w:rsidRDefault="00BF0F79">
    <w:pPr>
      <w:pStyle w:val="a4"/>
    </w:pPr>
  </w:p>
  <w:p w14:paraId="7F51C67C" w14:textId="77777777" w:rsidR="00BF0F79" w:rsidRDefault="00BF0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FF"/>
    <w:rsid w:val="000651C2"/>
    <w:rsid w:val="000D2CBB"/>
    <w:rsid w:val="000D391E"/>
    <w:rsid w:val="000D7B3F"/>
    <w:rsid w:val="001076A9"/>
    <w:rsid w:val="00121612"/>
    <w:rsid w:val="00134AFF"/>
    <w:rsid w:val="00175787"/>
    <w:rsid w:val="001C4F0A"/>
    <w:rsid w:val="00252AA5"/>
    <w:rsid w:val="00284A85"/>
    <w:rsid w:val="002C082C"/>
    <w:rsid w:val="003437BF"/>
    <w:rsid w:val="00393811"/>
    <w:rsid w:val="003A07A0"/>
    <w:rsid w:val="003D03C7"/>
    <w:rsid w:val="003E3E33"/>
    <w:rsid w:val="00446DF6"/>
    <w:rsid w:val="0048516D"/>
    <w:rsid w:val="0057338E"/>
    <w:rsid w:val="00587CD9"/>
    <w:rsid w:val="005E4988"/>
    <w:rsid w:val="005F715C"/>
    <w:rsid w:val="0068794B"/>
    <w:rsid w:val="00715BC3"/>
    <w:rsid w:val="0072011A"/>
    <w:rsid w:val="007720EA"/>
    <w:rsid w:val="0078262F"/>
    <w:rsid w:val="007F52C2"/>
    <w:rsid w:val="008378AC"/>
    <w:rsid w:val="008602D1"/>
    <w:rsid w:val="00876485"/>
    <w:rsid w:val="008976D3"/>
    <w:rsid w:val="008A33F7"/>
    <w:rsid w:val="008C3D31"/>
    <w:rsid w:val="008E26BE"/>
    <w:rsid w:val="008F4053"/>
    <w:rsid w:val="00925463"/>
    <w:rsid w:val="00926197"/>
    <w:rsid w:val="00936271"/>
    <w:rsid w:val="009638DE"/>
    <w:rsid w:val="009A6D46"/>
    <w:rsid w:val="00AB7B8A"/>
    <w:rsid w:val="00AF2C9C"/>
    <w:rsid w:val="00AF632C"/>
    <w:rsid w:val="00B108E8"/>
    <w:rsid w:val="00B1293E"/>
    <w:rsid w:val="00B563FF"/>
    <w:rsid w:val="00B75879"/>
    <w:rsid w:val="00B76F87"/>
    <w:rsid w:val="00B83367"/>
    <w:rsid w:val="00BF0F79"/>
    <w:rsid w:val="00C125A4"/>
    <w:rsid w:val="00C518E5"/>
    <w:rsid w:val="00C63FB1"/>
    <w:rsid w:val="00CA5D2D"/>
    <w:rsid w:val="00CC2533"/>
    <w:rsid w:val="00CC720F"/>
    <w:rsid w:val="00E75977"/>
    <w:rsid w:val="00E96A8F"/>
    <w:rsid w:val="00EF6FDB"/>
    <w:rsid w:val="00F01DD2"/>
    <w:rsid w:val="00F2748C"/>
    <w:rsid w:val="00F275CC"/>
    <w:rsid w:val="00F64E36"/>
    <w:rsid w:val="00FB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FC0"/>
  <w15:chartTrackingRefBased/>
  <w15:docId w15:val="{769DFCF0-453C-4120-9E22-1E893B4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7A0"/>
  </w:style>
  <w:style w:type="paragraph" w:styleId="a6">
    <w:name w:val="footer"/>
    <w:basedOn w:val="a"/>
    <w:link w:val="a7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7A0"/>
  </w:style>
  <w:style w:type="paragraph" w:styleId="a8">
    <w:name w:val="Balloon Text"/>
    <w:basedOn w:val="a"/>
    <w:link w:val="a9"/>
    <w:uiPriority w:val="99"/>
    <w:semiHidden/>
    <w:unhideWhenUsed/>
    <w:rsid w:val="008A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93249265987512E-2"/>
          <c:y val="4.9667951557174468E-2"/>
          <c:w val="0.67168602810895772"/>
          <c:h val="0.67446184128814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2025года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E-49B6-9C2A-3263E823C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2024года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1E-49B6-9C2A-3263E823C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2025года2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41E-49B6-9C2A-3263E823C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599040"/>
        <c:axId val="118633600"/>
        <c:axId val="0"/>
      </c:bar3DChart>
      <c:catAx>
        <c:axId val="11859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633600"/>
        <c:crosses val="autoZero"/>
        <c:auto val="1"/>
        <c:lblAlgn val="ctr"/>
        <c:lblOffset val="100"/>
        <c:noMultiLvlLbl val="0"/>
      </c:catAx>
      <c:valAx>
        <c:axId val="11863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99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2025г.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4-4523-A7B1-7DB62D69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2вартал 2024г.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34-4523-A7B1-7DB62D69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2квартал 2025г.2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34-4523-A7B1-7DB62D69F35F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E34-4523-A7B1-7DB62D69F3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E34-4523-A7B1-7DB62D69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B-48D2-B74F-16A6F8701F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вартал 2024г.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8B-48D2-B74F-16A6F8701F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2квартал 2025г.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38B-48D2-B74F-16A6F8701F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638B-48D2-B74F-16A6F8701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375872"/>
        <c:axId val="111377408"/>
        <c:axId val="0"/>
      </c:bar3DChart>
      <c:catAx>
        <c:axId val="111375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77408"/>
        <c:crosses val="autoZero"/>
        <c:auto val="1"/>
        <c:lblAlgn val="ctr"/>
        <c:lblOffset val="100"/>
        <c:noMultiLvlLbl val="0"/>
      </c:catAx>
      <c:valAx>
        <c:axId val="111377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758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2024г.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3-4394-9FBA-90B442D7B51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1квартал 2025г.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33-4394-9FBA-90B442D7B51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33-4394-9FBA-90B442D7B51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33-4394-9FBA-90B442D7B51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33-4394-9FBA-90B442D7B51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33-4394-9FBA-90B442D7B51C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33-4394-9FBA-90B442D7B5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833-4394-9FBA-90B442D7B51C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833-4394-9FBA-90B442D7B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2024г.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B-45C7-B0EA-F83DF47877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2вартал 2025г.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B-45C7-B0EA-F83DF47877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1квартал2025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B-45C7-B0EA-F83DF47877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DCAB-45C7-B0EA-F83DF4787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30272"/>
        <c:axId val="111444352"/>
        <c:axId val="0"/>
      </c:bar3DChart>
      <c:catAx>
        <c:axId val="111430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44352"/>
        <c:crosses val="autoZero"/>
        <c:auto val="1"/>
        <c:lblAlgn val="ctr"/>
        <c:lblOffset val="100"/>
        <c:noMultiLvlLbl val="0"/>
      </c:catAx>
      <c:valAx>
        <c:axId val="111444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302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0EFC-7BC5-4C2C-9E9B-345A73D7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kazakova_ai</cp:lastModifiedBy>
  <cp:revision>17</cp:revision>
  <cp:lastPrinted>2025-03-27T09:55:00Z</cp:lastPrinted>
  <dcterms:created xsi:type="dcterms:W3CDTF">2024-05-23T02:07:00Z</dcterms:created>
  <dcterms:modified xsi:type="dcterms:W3CDTF">2025-07-08T08:49:00Z</dcterms:modified>
</cp:coreProperties>
</file>